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ABD" w:rsidRDefault="00CE2ABD" w:rsidP="00CE2A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СПИРИНСКОГО СЕЛЬСОВЕТА</w:t>
      </w:r>
    </w:p>
    <w:p w:rsidR="00CE2ABD" w:rsidRDefault="00CE2ABD" w:rsidP="00CE2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CE2ABD" w:rsidRDefault="00CE2ABD" w:rsidP="00CE2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E2ABD" w:rsidRDefault="00CE2ABD" w:rsidP="00CE2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ABD" w:rsidRDefault="00CE2ABD" w:rsidP="00CE2AB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</w:p>
    <w:p w:rsidR="00CE2ABD" w:rsidRDefault="00CE2ABD" w:rsidP="00CE2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Пятнадцатой сессии</w:t>
      </w:r>
    </w:p>
    <w:p w:rsidR="00CE2ABD" w:rsidRDefault="00CE2ABD" w:rsidP="00CE2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пирино</w:t>
      </w:r>
      <w:proofErr w:type="spellEnd"/>
    </w:p>
    <w:p w:rsidR="00CE2ABD" w:rsidRDefault="00CE2ABD" w:rsidP="00CE2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ABD" w:rsidRDefault="00CE2ABD" w:rsidP="00CE2A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28.07.2022 г.                                                                                                 № 15/10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E2ABD" w:rsidRPr="00871976" w:rsidRDefault="00CE2ABD" w:rsidP="00CE2A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1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 Положения о кадровом резерве на муниципальной службе в администрации Спиринского сельсовета Ордынского района Новосибирской области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 со статьей 33 Федерального закона </w:t>
      </w:r>
      <w:hyperlink r:id="rId4" w:tgtFrame="_blank" w:history="1">
        <w:r w:rsidRPr="007016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02.03.2007 № 25-ФЗ</w:t>
        </w:r>
      </w:hyperlink>
      <w:r w:rsidRPr="007016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" w:tgtFrame="_blank" w:history="1">
        <w:r w:rsidRPr="007016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«О муниципальной службе в Российской Федерации»</w:t>
        </w:r>
      </w:hyperlink>
      <w:r w:rsidRPr="007016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руководствуясь Законом Новосибирской области от 25.12.2006 № 74-ОЗ «О Реестре должностей муниципальной службы в Новосибирской области», 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Спиринского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 Совет депутатов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Спиринского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шестого созыва РЕШИЛ:</w:t>
      </w:r>
    </w:p>
    <w:p w:rsid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прилагаемое Положение о кадровом резерве на муниципальной службе в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Спиринского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Признать утратившим силу решение Совета депутатов Спиринского сельсовета Ордынского района Новосибирской области № 6/5 от 24.03.2016 года «Об утверждении Положения «О кадровом резерве на муниципальной службе в Спиринском сельсовете Ордынского района Новосибирской области».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E2ABD" w:rsidRDefault="00CE2ABD" w:rsidP="00CE2A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3.Признать утратившим силу решение Совета депутатов Спиринского сельсовета Ордынского района Новосибирской области № 9/3 от 27.09.2016 года «</w:t>
      </w:r>
      <w:r w:rsidRPr="00CE2ABD">
        <w:rPr>
          <w:rFonts w:ascii="Times New Roman" w:hAnsi="Times New Roman" w:cs="Times New Roman"/>
          <w:sz w:val="28"/>
          <w:szCs w:val="28"/>
        </w:rPr>
        <w:t xml:space="preserve">О внесении изменений Положение «О кадровом резерве на муниципальной службе в Спиринском сельсовете Ордынского района Новосибирской области» </w:t>
      </w:r>
      <w:r w:rsidRPr="00CE2ABD">
        <w:rPr>
          <w:rFonts w:ascii="Times New Roman" w:hAnsi="Times New Roman" w:cs="Times New Roman"/>
          <w:bCs/>
          <w:sz w:val="28"/>
          <w:szCs w:val="28"/>
        </w:rPr>
        <w:t>утвержденного решением шестой сессии Совета депутатов Спиринского сельсовета Ордынского района Новосибирской области № 6/5 от 24.03.2016 года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CE2ABD" w:rsidRPr="00CE2ABD" w:rsidRDefault="00CE2ABD" w:rsidP="00CE2A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Настоящее решение вступает в силу со дня официального опубликования.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Опубликовать настоящее решение в периодическом печатном издании органов местного самоуправления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Спиринского сельсовета Ордынского района Новосибирской области «Вестник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разместить на официальном сайте администрации в сети «Интернет».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CE2ABD" w:rsidRPr="00EF3E65" w:rsidTr="007B6337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2ABD" w:rsidRPr="00EF3E65" w:rsidRDefault="00CE2ABD" w:rsidP="007B6337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Спиринского сельсовета</w:t>
            </w:r>
          </w:p>
          <w:p w:rsidR="00CE2ABD" w:rsidRPr="00EF3E65" w:rsidRDefault="00CE2ABD" w:rsidP="007B6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CE2ABD" w:rsidRPr="00EF3E65" w:rsidRDefault="00CE2ABD" w:rsidP="007B6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E2ABD" w:rsidRDefault="00CE2ABD" w:rsidP="007B6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2ABD" w:rsidRPr="00EF3E65" w:rsidRDefault="00CE2ABD" w:rsidP="007B6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_________________ С.А.Власова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E2ABD" w:rsidRPr="00EF3E65" w:rsidRDefault="00CE2ABD" w:rsidP="007B6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CE2ABD" w:rsidRDefault="00CE2ABD" w:rsidP="007B6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2ABD" w:rsidRPr="00EF3E65" w:rsidRDefault="00CE2ABD" w:rsidP="007B63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proofErr w:type="spellStart"/>
            <w:r w:rsidRPr="00EF3E65">
              <w:rPr>
                <w:rFonts w:ascii="Times New Roman" w:hAnsi="Times New Roman"/>
                <w:sz w:val="28"/>
                <w:szCs w:val="28"/>
              </w:rPr>
              <w:t>Г.Г.Лесникова</w:t>
            </w:r>
            <w:proofErr w:type="spellEnd"/>
          </w:p>
        </w:tc>
      </w:tr>
    </w:tbl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CE2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Совета депутатов</w:t>
      </w: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Спиринского сельсовета</w:t>
      </w: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Ордынского района</w:t>
      </w: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</w:t>
      </w:r>
      <w:r w:rsidRPr="00CE2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294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CE2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</w:t>
      </w:r>
      <w:r w:rsidR="00396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E2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№ </w:t>
      </w:r>
      <w:r w:rsidR="00294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15/10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Положение о кадровом резерве на муниципальной службе в администрации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Спиринского</w:t>
      </w:r>
      <w:r w:rsidRPr="00CE2A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 Ордынского района Новосибирской области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 Настоящее Положение о кадровом резерве на муниципальной службе в 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Спиринского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 (далее - Положение) регламентирует порядок формирования кадрового резерва для замещения вакантных должностей муниципальной службы (</w:t>
      </w:r>
      <w:proofErr w:type="spellStart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далее-кадровый</w:t>
      </w:r>
      <w:proofErr w:type="spellEnd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резерв) и работы с ним.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 Положение разработано в соответствии со статьей 33 Федерального </w:t>
      </w:r>
      <w:r w:rsidRPr="0070160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 </w:t>
      </w:r>
      <w:hyperlink r:id="rId6" w:tgtFrame="_blank" w:history="1">
        <w:r w:rsidRPr="007016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02.03.2007 № 25-ФЗ</w:t>
        </w:r>
      </w:hyperlink>
      <w:r w:rsidRPr="007016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" w:tgtFrame="_blank" w:history="1">
        <w:r w:rsidRPr="007016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«О муниципальной службе в Российской Федерации»</w:t>
        </w:r>
      </w:hyperlink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(далее - Федеральный закон).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 Кадровый резерв создается в соответствии с Реестром должностей муниципальной службы в Новосибирской области, утвержденным Законом Новосибирской области от 25.12.2006 № 74-ОЗ «О Реестре должностей муниципальной службы в Новосибирской области».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Порядок формирования и структура кадрового резерва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Кадровый резерв формируется администрацией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Спиринского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 (далее - администрация) для замещения вакантных должностей</w:t>
      </w:r>
      <w:r w:rsidRPr="00CE2A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главной, ведущей, младшей групп должностей муниципальной службы.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 Включение в кадровый резерв оформляется правовым актом администрации с указанием группы должностей муниципальной службы, на которые он может быть назначен.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2.3. </w:t>
      </w:r>
      <w:proofErr w:type="gramStart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кадровый резерв включаются лица, замещающие должности муниципальной службы, граждане Российской Федерации, граждане иностранных государств —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достигшие возраста 18 лет, владеющие государственным языком Российской Федерации и соответствующие квалификационным требованиям, установленным в соответствии с Федеральным законом для замещения должностей муниципальной службы, при отсутствии</w:t>
      </w:r>
      <w:proofErr w:type="gramEnd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обстоятельств, указанных в статье 13 Федерального закона в качестве ограничений, связанных с муниципальной службой.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 Включение в кадровый резерв производится: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граждан - по результатам конкурса на включение в кадровый резерв;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граждан - по результатам конкурса на замещение вакантной должности муниципальной службы, рекомендованных конкурсной комиссией на включение в кадровый резерв с согласия указанных граждан;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муниципальных служащих для замещения вакантной должности муниципальной службы в порядке должностного роста - по результатам конкурса на включение в кадровый резерв;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муниципальных служащих для замещения вакантной должности муниципальной службы в порядке должностного роста - по результатам конкурса на замещение вакантной должности муниципальной службы, который был рекомендован конкурсной комиссией на включение в кадровый резерв с согласия муниципального служащего;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муниципальных служащих, получивших рекомендации аттестационной комиссии о повышении в должности за достигнутые им результаты в работе с согласия муниципального служащего;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муниципальных служащих, увольняемых с муниципальной службы в связи с сокращением должности муниципальной службы либо упразднением органа местного самоуправления, муниципального органа, с согласия указанных муниципальных служащих;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муниципальных служащих, увольняемых с муниципальной службы в связи с призывом на военную службу или направлением на альтернативную гражданскую службу, с согласия указанных муниципальных служащих;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граждан, заключивших договор о целевом обучении с органом местного самоуправления в порядке, установленном статьей 8.3 Закона Новосибирской области</w:t>
      </w:r>
      <w:r w:rsidRPr="007016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tgtFrame="_blank" w:history="1">
        <w:r w:rsidRPr="007016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30.10.2007 № 157-ОЗ</w:t>
        </w:r>
      </w:hyperlink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 муниципальной службе в Новосибирской области» с согласия указанного гражданина.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 Для включения муниципального служащего (гражданина) в кадровый резерв в соответствии с подпунктами 1 и 3 пункта 2.4 проводится конкурс на включение в кадровый резерв (далее – конкурс).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 Конкурс проводится в том же порядке, который предусмотрен для проведения конкурса на замещение вакантной должности муниципальной службы.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 Прохождение муниципальным служащим профессиональной переподготовки, повышения квалификации, подтверждается соответствующим документом установленного образца и является преимущественным основанием для включения муниципального служащего в кадровый резерв муниципального образования на конкурсной основе.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 Для включения в кадровый резерв муниципальных служащих (граждан), указанных в подпунктах 2 и 4 пункта 2.4, орган местного самоуправления, муниципальный орган, в котором проводился конкурс на замещение вакантной должности, направляет в администрацию копию решения конкурсной комиссии.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2.9. Для включения в кадровый резерв муниципальных служащих, указанных в подпункте 5 пункта 2.4, орган местного самоуправления, муниципальный орган направляет в администрацию копию решения аттестационной комиссии.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2.10. </w:t>
      </w:r>
      <w:proofErr w:type="gramStart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включения в кадровый резерв муниципальных служащих, указанных в подпунктах 6 и 7 пункта 2.4, специалистом администрации, ответственном за ведение кадрового дела (далее - специалист администрации), муниципального органа направляется в администрацию копия правового акта об увольнении муниципального служащего.</w:t>
      </w:r>
      <w:proofErr w:type="gramEnd"/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 Для включения в кадровый резерв граждан, указанных в подпункте 8 пункта 2.4, специалистом администрации, муниципального органа подготавливается договор о целевом обучении.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2.12. К документам, указанным в пунктах 2.8 – 2.11 приобщается справка с фотографией, оформленная в соответствии с Приложением № 1 к настоящему Положению и согласие лица на включение его в кадровый резерв.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 Датой включения муниципального служащего (гражданина) в кадровый резерв является дата регистрации правового акта администрации о включении его в кадровый резерв.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 В случае включения муниципального служащего в кадровый резерв к личному делу муниципального служащего приобщается копия правового акта администрации о включении его в кадровый резерв.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 Включение муниципального служащего (гражданина) в кадровый резерв в соответствии с подпунктами 1 – 4 пункта 2.4 производится для замещения должностей муниципальной службы группы, к которой относится должность, по которой был объявлен конкурс на включение в кадровый резерв или конкурс на замещение вакантной должности муниципальной службы.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2.16. Включение муниципального служащего в кадровый резерв в соответствии с </w:t>
      </w:r>
      <w:hyperlink r:id="rId9" w:history="1">
        <w:r w:rsidRPr="002942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подпунктами 6</w:t>
        </w:r>
      </w:hyperlink>
      <w:r w:rsidRPr="00CE2ABD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0" w:history="1">
        <w:r w:rsidR="002942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7 </w:t>
        </w:r>
        <w:r w:rsidRPr="002942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 </w:t>
        </w:r>
      </w:hyperlink>
      <w:r w:rsidRPr="00CE2ABD"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 производится для замещения должностей муниципальной службы той же группы, к которой относится последняя замещаемая муниципальным служащим должность муниципальной службы.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2.17. Включение муниципального служащего (гражданина) в кадровый резерв производится сроком на 3 года с указанием группы должностей муниципальной службы, на которые он может быть назначен.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2.18. Список муниципальных служащих (граждан), включенных в кадровый резерв, для замещения вакантных должностей муниципальной службы (</w:t>
      </w:r>
      <w:proofErr w:type="spellStart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далее-Список</w:t>
      </w:r>
      <w:proofErr w:type="spellEnd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ведется в соответствии Приложением №</w:t>
      </w:r>
      <w:r w:rsidR="002942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к настоящему Положению.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Список вносится следующая информация: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фамилия, имя, отчество;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дата рождения;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уровень профессионального образования;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должность муниципальной службы, замещаемая муниципальным служащим в соответствии со штатным расписанием (должность, место работы гражданина);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стаж муниципальной службы;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6) дата и основание включения в кадровый резерв;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группа должностей муниципальной службы, на которые муниципальный служащий (гражданин) может быть назначен;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дополнительное профессиональное образование;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отметка (отметки) об отказе от замещения вакантной должности муниципальной службы с указанием должности даты и причины;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 отметка о назначении на должность муниципальной службы в период нахождения в кадровом резерве (дата и номер правового акта).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Организация работы с кадровым резервом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 Работа с кадровым резервом проводится в соответствии с программой профессионального развития муниципальных служащих и планом кадровой работы администрации, </w:t>
      </w:r>
      <w:proofErr w:type="gramStart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предусматривающими</w:t>
      </w:r>
      <w:proofErr w:type="gramEnd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обучение кадрового резерва и практическую подготовку.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 Обучение кадрового резерва направлено на обеспечение приобретения муниципальными служащими (гражданами), включенными в кадровый резерв, необходимых теоретических и практических знаний для замещения должностей муниципальной службы соответствующей группы, и осуществляется в виде профессиональной переподготовки и повышения квалификации в соответствии с действующим законодательством.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подготовка кадрового резерва направлена на развитие у муниципальных служащих (граждан), включенных в кадровый резерв, профессиональных, деловых и личностных качеств, необходимых для замещения должности муниципальной службы соответствующей группы, и осуществляется в форме участия в работе в составе рабочих, экспертных групп, координационных и совещательных органов, в подготовке и проведении конференций, семинаров, совещаний, временного замещения должностей муниципальной службы группы, на должности которой</w:t>
      </w:r>
      <w:proofErr w:type="gramEnd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включен в кадровый резерв.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 Глава осуществляет общее руководство и несет ответственность за формирование кадрового резерва и организацию работы с ним, а также за своевременное назначение муниципальных служащих (граждан), состоящих в кадровом резерве, на вакантные должности муниципальной службы.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 Непосредственную работу с кадровым резервом осуществляет специалист администрации, ответственный за кадровую работу.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 Специалист администрации: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формирует кадровый резерв;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осуществляет координацию работы по дополнительному профессиональному образованию муниципальных служащих, включенных в кадровый резерв;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вносит предложения по назначению муниципальных служащих (граждан), стоящих в резерве, на вакантные должности муниципальной службы;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готовит проекты правовых актов администрации по включению муниципальных служащих (граждан) в кадровый резерв;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 составляет Список, вносит в него изменения и персональные данные муниципальных служащих (граждан), включенных в кадровый резерв;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проводит анализ работы с кадровым резервом, анализирует состав кадрового резерва, готовит информационно-аналитические материалы для главы администрации;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изучает и анализирует опыт работы с кадровым резервом в муниципальных образованиях Новосибирской области, иных субъектах Российской Федерации, вносит предложения по совершенствованию и повышению эффективности работы с кадровым резервом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готовит информационно-аналитические материалы по работе с кадровым резервом.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Порядок использования кадрового резерва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 Назначение муниципального служащего (гражданина), состоящего в кадровом резерве, на вакантную должность муниципальной службы осуществляется с его согласия по решению представителя нанимателя (работодателя).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 При отказе муниципального служащего (гражданина), состоящего в кадровом резерве от предложенной вакантной должности либо отсутствии кандидатов на замещение вакантной должности в кадровом резерве вакантная должность замещается в соответствии со статьями 16 либо 17 Федерального закона № 25-ФЗ.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 Специалистом администрации ежегодно проводится анализ кадрового </w:t>
      </w:r>
      <w:proofErr w:type="gramStart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резерва</w:t>
      </w:r>
      <w:proofErr w:type="gramEnd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определяются группы должностей, на которые необходимо формировать кадровый резерв.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анализе кадрового резерва учитываются: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группы должностей муниципальной службы, по которым формируется кадровый резерв;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итоги работы с кадровым резервом муниципального образования за предыдущий календарный год;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оценка состояния и прогноз текучести кадров муниципальных служащих;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прогноз изменения организационной структуры и (или) штатной численности органов местного самоуправления;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степень обеспеченности кадровым резервом муниципального образования;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прогноз исключения муниципальных служащих (граждан) из кадрового резерва.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 Формирование кадрового резерва на следующий календарный год осуществляется не позднее 15 декабря текущего года.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Основания исключения из кадрового резерва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 Основанием для исключения муниципального служащего (гражданина) из кадрового резерва является: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 личное заявление муниципального служащего (гражданина);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наличие заболевания, препятствующего поступлению на муниципальную службу или ее прохождению, подтвержденного заключением медицинского учреждения;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повторный отказ от предложения о замещении вакантной должности муниципальной службы в органе местного самоуправления, предложенной ему в порядке должностного роста;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понижение в должности муниципальной службы по результатам аттестации муниципального служащего;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назначение на должность муниципальной службы группы должностей, для замещения которой он состоит в кадровом резерве;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применение по отношению к нему дисциплинарного взыскания;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достижение муниципальным служащим предельного возраста пребывания на муниципальной службе;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8) истечение срока нахождения в кадровом резерве.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 Исключение муниципальных служащих (граждан) из кадрового резерва оформляется правовым актом администрации.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 1</w:t>
      </w: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 о кадровом резерве</w:t>
      </w: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муниципальной службе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СПРАВКА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(фамилия, имя, отчество)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 ___________________________________________________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чин _________________________________________________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Дата, место рождения __________________________________________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__________________________________________________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Ученая степень ______________________________________________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Ученое звание ________________________________________________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образование 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послевузовское образование 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переподготовка_______________________________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квалификации 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Стаж муниципальной службы 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Стаж работы по специальности, направлению подготовки____________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Награды, поощрения ___________________________________________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Семейное положение __________________________________________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включения в резерв,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реквизиты правового акта 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должностей,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замещения</w:t>
      </w:r>
      <w:proofErr w:type="gramEnd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</w:t>
      </w:r>
      <w:proofErr w:type="gramStart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н(</w:t>
      </w:r>
      <w:proofErr w:type="gramEnd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резерв ____________________________________________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Контактный телефон ___________________________________________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 прошлом: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23"/>
        <w:gridCol w:w="6803"/>
      </w:tblGrid>
      <w:tr w:rsidR="00CE2ABD" w:rsidRPr="00CE2ABD" w:rsidTr="00CE2ABD"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2ABD" w:rsidRPr="00CE2ABD" w:rsidRDefault="00CE2ABD" w:rsidP="00CE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2A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Месяц, год начала и окончания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2ABD" w:rsidRPr="00CE2ABD" w:rsidRDefault="00CE2ABD" w:rsidP="00CE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2A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замещаемой должности, организации</w:t>
            </w:r>
          </w:p>
        </w:tc>
      </w:tr>
      <w:tr w:rsidR="00CE2ABD" w:rsidRPr="00CE2ABD" w:rsidTr="00CE2ABD"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2ABD" w:rsidRPr="00CE2ABD" w:rsidRDefault="00CE2ABD" w:rsidP="00CE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2ABD" w:rsidRPr="00CE2ABD" w:rsidRDefault="00CE2ABD" w:rsidP="00CE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ABD" w:rsidRPr="00CE2ABD" w:rsidTr="00CE2ABD"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2ABD" w:rsidRPr="00CE2ABD" w:rsidRDefault="00CE2ABD" w:rsidP="00CE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2ABD" w:rsidRPr="00CE2ABD" w:rsidRDefault="00CE2ABD" w:rsidP="00CE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ABD" w:rsidRPr="00CE2ABD" w:rsidTr="00CE2ABD"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2ABD" w:rsidRPr="00CE2ABD" w:rsidRDefault="00CE2ABD" w:rsidP="00CE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2ABD" w:rsidRPr="00CE2ABD" w:rsidRDefault="00CE2ABD" w:rsidP="00CE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 _________________________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(должность лица, ответственного (личная подпись) (расшифровка подписи)</w:t>
      </w:r>
      <w:proofErr w:type="gramEnd"/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подготовку справки)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01602" w:rsidRDefault="00701602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 2</w:t>
      </w: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 о кадровом резерве</w:t>
      </w:r>
    </w:p>
    <w:p w:rsidR="00CE2ABD" w:rsidRPr="00CE2ABD" w:rsidRDefault="00CE2ABD" w:rsidP="00CE2AB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муниципальной службе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 муниципальных служащих (граждан), включенных в кадровый резерв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E2ABD" w:rsidRPr="00CE2ABD" w:rsidRDefault="00CE2ABD" w:rsidP="00CE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B366E" w:rsidRPr="00CE2ABD" w:rsidRDefault="00396EC0">
      <w:pPr>
        <w:rPr>
          <w:rFonts w:ascii="Times New Roman" w:hAnsi="Times New Roman" w:cs="Times New Roman"/>
          <w:sz w:val="28"/>
          <w:szCs w:val="28"/>
        </w:rPr>
      </w:pPr>
    </w:p>
    <w:sectPr w:rsidR="00CB366E" w:rsidRPr="00CE2ABD" w:rsidSect="00CE2AB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2ABD"/>
    <w:rsid w:val="001448AA"/>
    <w:rsid w:val="00294287"/>
    <w:rsid w:val="00396EC0"/>
    <w:rsid w:val="004127E7"/>
    <w:rsid w:val="005662A6"/>
    <w:rsid w:val="005D6920"/>
    <w:rsid w:val="00671BBB"/>
    <w:rsid w:val="00701602"/>
    <w:rsid w:val="00871976"/>
    <w:rsid w:val="008B04B5"/>
    <w:rsid w:val="00CE2ABD"/>
    <w:rsid w:val="00DE3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CE2ABD"/>
  </w:style>
  <w:style w:type="paragraph" w:customStyle="1" w:styleId="standard">
    <w:name w:val="standard"/>
    <w:basedOn w:val="a"/>
    <w:rsid w:val="00CE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CE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0">
    <w:name w:val="table0"/>
    <w:basedOn w:val="a"/>
    <w:rsid w:val="00CE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CE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body"/>
    <w:basedOn w:val="a"/>
    <w:rsid w:val="00CE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E2A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D162E043-5025-43C6-A15E-E0932B5C9E3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BBF89570-6239-4CFB-BDBA-5B454C14E32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BBF89570-6239-4CFB-BDBA-5B454C14E32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BBF89570-6239-4CFB-BDBA-5B454C14E321" TargetMode="External"/><Relationship Id="rId10" Type="http://schemas.openxmlformats.org/officeDocument/2006/relationships/hyperlink" Target="http://pravo.minjust.ru/" TargetMode="External"/><Relationship Id="rId4" Type="http://schemas.openxmlformats.org/officeDocument/2006/relationships/hyperlink" Target="https://pravo-search.minjust.ru/bigs/showDocument.html?id=BBF89570-6239-4CFB-BDBA-5B454C14E321" TargetMode="External"/><Relationship Id="rId9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2634</Words>
  <Characters>15015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2022-07-28T06:07:00Z</cp:lastPrinted>
  <dcterms:created xsi:type="dcterms:W3CDTF">2022-07-27T10:03:00Z</dcterms:created>
  <dcterms:modified xsi:type="dcterms:W3CDTF">2022-08-03T08:02:00Z</dcterms:modified>
</cp:coreProperties>
</file>